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4" w:rsidRDefault="004E6AB4" w:rsidP="004E6AB4">
      <w:pPr>
        <w:widowControl/>
        <w:jc w:val="center"/>
      </w:pPr>
      <w:r>
        <w:rPr>
          <w:rFonts w:ascii="方正大标宋简体" w:eastAsia="新宋体" w:hAnsi="方正大标宋简体" w:hint="eastAsia"/>
          <w:b/>
          <w:color w:val="FF0000"/>
          <w:sz w:val="72"/>
        </w:rPr>
        <w:t>中国证券投资基金业协会</w:t>
      </w:r>
    </w:p>
    <w:p w:rsidR="004E6AB4" w:rsidRDefault="00892175" w:rsidP="004E6A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133350</wp:posOffset>
                </wp:positionV>
                <wp:extent cx="5229225" cy="635"/>
                <wp:effectExtent l="0" t="0" r="9525" b="374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5pt" to="41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5229225" cy="635"/>
                <wp:effectExtent l="0" t="0" r="9525" b="374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8.25pt" to="41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" strokecolor="red"/>
            </w:pict>
          </mc:Fallback>
        </mc:AlternateContent>
      </w:r>
      <w:r w:rsidR="004E6AB4">
        <w:rPr>
          <w:rFonts w:hint="eastAsia"/>
        </w:rPr>
        <w:t xml:space="preserve">　　</w:t>
      </w:r>
    </w:p>
    <w:p w:rsidR="004E6AB4" w:rsidRDefault="006255AA" w:rsidP="004E6AB4">
      <w:pPr>
        <w:jc w:val="center"/>
        <w:rPr>
          <w:b/>
          <w:bCs/>
          <w:sz w:val="36"/>
        </w:rPr>
      </w:pPr>
      <w:r>
        <w:rPr>
          <w:rFonts w:ascii="仿宋" w:eastAsia="仿宋" w:hAnsi="仿宋" w:cstheme="minorBidi" w:hint="eastAsia"/>
          <w:sz w:val="32"/>
          <w:szCs w:val="32"/>
        </w:rPr>
        <w:t xml:space="preserve">                              </w:t>
      </w:r>
      <w:r w:rsidRPr="00A63252">
        <w:rPr>
          <w:rFonts w:ascii="仿宋" w:eastAsia="仿宋" w:hAnsi="仿宋" w:cstheme="minorBidi" w:hint="eastAsia"/>
          <w:sz w:val="32"/>
          <w:szCs w:val="32"/>
        </w:rPr>
        <w:t>中基协发〔</w:t>
      </w:r>
      <w:r>
        <w:rPr>
          <w:rFonts w:ascii="仿宋" w:eastAsia="仿宋" w:hAnsi="仿宋" w:cstheme="minorBidi" w:hint="eastAsia"/>
          <w:sz w:val="32"/>
          <w:szCs w:val="32"/>
        </w:rPr>
        <w:t>2014</w:t>
      </w:r>
      <w:r w:rsidRPr="00A63252">
        <w:rPr>
          <w:rFonts w:ascii="仿宋" w:eastAsia="仿宋" w:hAnsi="仿宋" w:cstheme="minorBidi" w:hint="eastAsia"/>
          <w:sz w:val="32"/>
          <w:szCs w:val="32"/>
        </w:rPr>
        <w:t>〕</w:t>
      </w:r>
      <w:r w:rsidR="00997A33">
        <w:rPr>
          <w:rFonts w:ascii="仿宋" w:eastAsia="仿宋" w:hAnsi="仿宋" w:cstheme="minorBidi" w:hint="eastAsia"/>
          <w:sz w:val="32"/>
          <w:szCs w:val="32"/>
        </w:rPr>
        <w:t>28</w:t>
      </w:r>
      <w:r>
        <w:rPr>
          <w:rFonts w:ascii="仿宋" w:eastAsia="仿宋" w:hAnsi="仿宋" w:cstheme="minorBidi" w:hint="eastAsia"/>
          <w:sz w:val="32"/>
          <w:szCs w:val="32"/>
        </w:rPr>
        <w:t xml:space="preserve"> </w:t>
      </w:r>
      <w:r w:rsidRPr="00A63252">
        <w:rPr>
          <w:rFonts w:ascii="仿宋" w:eastAsia="仿宋" w:hAnsi="仿宋" w:cstheme="minorBidi" w:hint="eastAsia"/>
          <w:sz w:val="32"/>
          <w:szCs w:val="32"/>
        </w:rPr>
        <w:t>号</w:t>
      </w:r>
    </w:p>
    <w:p w:rsidR="00690708" w:rsidRDefault="00892175" w:rsidP="006255AA">
      <w:pPr>
        <w:pStyle w:val="a6"/>
        <w:spacing w:line="500" w:lineRule="exact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 w:rsidRPr="006255AA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690708">
        <w:rPr>
          <w:rFonts w:asciiTheme="majorEastAsia" w:eastAsiaTheme="majorEastAsia" w:hAnsiTheme="majorEastAsia" w:hint="eastAsia"/>
          <w:b/>
          <w:sz w:val="44"/>
          <w:szCs w:val="44"/>
        </w:rPr>
        <w:t>规范</w:t>
      </w:r>
      <w:r w:rsidR="00EC3D63">
        <w:rPr>
          <w:rFonts w:asciiTheme="majorEastAsia" w:eastAsiaTheme="majorEastAsia" w:hAnsiTheme="majorEastAsia" w:hint="eastAsia"/>
          <w:b/>
          <w:sz w:val="44"/>
          <w:szCs w:val="44"/>
        </w:rPr>
        <w:t>私募基金管理人登记</w:t>
      </w:r>
    </w:p>
    <w:p w:rsidR="004E6AB4" w:rsidRPr="006255AA" w:rsidRDefault="00690708" w:rsidP="006255AA">
      <w:pPr>
        <w:pStyle w:val="a6"/>
        <w:spacing w:line="500" w:lineRule="exact"/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填报工作</w:t>
      </w:r>
      <w:r w:rsidR="00892175" w:rsidRPr="006255AA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892175" w:rsidRPr="00892175" w:rsidRDefault="00F00FC3" w:rsidP="00892175">
      <w:pPr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各私募基金登记申请人</w:t>
      </w:r>
      <w:r w:rsidR="00892175" w:rsidRPr="00892175">
        <w:rPr>
          <w:rFonts w:ascii="仿宋_GB2312" w:eastAsia="仿宋_GB2312" w:hint="eastAsia"/>
          <w:sz w:val="32"/>
          <w:szCs w:val="20"/>
        </w:rPr>
        <w:t>：</w:t>
      </w:r>
    </w:p>
    <w:p w:rsidR="00646873" w:rsidRDefault="00690708" w:rsidP="00F00FC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鉴于私募基金管理人登记工作中，</w:t>
      </w:r>
      <w:r w:rsidR="00B955F4">
        <w:rPr>
          <w:rFonts w:ascii="仿宋" w:eastAsia="仿宋" w:hAnsi="仿宋" w:hint="eastAsia"/>
          <w:sz w:val="30"/>
          <w:szCs w:val="30"/>
        </w:rPr>
        <w:t>有些机构</w:t>
      </w:r>
      <w:r>
        <w:rPr>
          <w:rFonts w:ascii="仿宋" w:eastAsia="仿宋" w:hAnsi="仿宋" w:hint="eastAsia"/>
          <w:sz w:val="30"/>
          <w:szCs w:val="30"/>
        </w:rPr>
        <w:t>存在</w:t>
      </w:r>
      <w:r w:rsidRPr="005B5777">
        <w:rPr>
          <w:rFonts w:ascii="仿宋" w:eastAsia="仿宋" w:hAnsi="仿宋" w:hint="eastAsia"/>
          <w:sz w:val="30"/>
          <w:szCs w:val="30"/>
        </w:rPr>
        <w:t>重大遗漏</w:t>
      </w:r>
      <w:r>
        <w:rPr>
          <w:rFonts w:ascii="仿宋" w:eastAsia="仿宋" w:hAnsi="仿宋" w:hint="eastAsia"/>
          <w:sz w:val="30"/>
          <w:szCs w:val="30"/>
        </w:rPr>
        <w:t>、虚假填报</w:t>
      </w:r>
      <w:r w:rsidR="003B0653"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>行为，</w:t>
      </w:r>
      <w:r w:rsidR="00B955F4">
        <w:rPr>
          <w:rFonts w:ascii="仿宋" w:eastAsia="仿宋" w:hAnsi="仿宋" w:hint="eastAsia"/>
          <w:sz w:val="30"/>
          <w:szCs w:val="30"/>
        </w:rPr>
        <w:t>为规范私募基金管理人登记填报工作，</w:t>
      </w:r>
      <w:r w:rsidR="001D5865">
        <w:rPr>
          <w:rFonts w:ascii="仿宋" w:eastAsia="仿宋" w:hAnsi="仿宋" w:hint="eastAsia"/>
          <w:sz w:val="30"/>
          <w:szCs w:val="30"/>
        </w:rPr>
        <w:t>根据《私募投资基金管理人登记和基金备案办法（试行）》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第三十条的相关规定，</w:t>
      </w:r>
      <w:r w:rsidR="00B955F4">
        <w:rPr>
          <w:rFonts w:ascii="仿宋" w:eastAsia="仿宋" w:hAnsi="仿宋" w:hint="eastAsia"/>
          <w:sz w:val="30"/>
          <w:szCs w:val="30"/>
        </w:rPr>
        <w:t>中国证券投资基金业协会</w:t>
      </w:r>
      <w:r w:rsidR="000A5A2C">
        <w:rPr>
          <w:rFonts w:ascii="仿宋" w:eastAsia="仿宋" w:hAnsi="仿宋" w:hint="eastAsia"/>
          <w:sz w:val="30"/>
          <w:szCs w:val="30"/>
        </w:rPr>
        <w:t>（以下简称“基金业协会”）</w:t>
      </w:r>
      <w:r w:rsidR="00F00FC3">
        <w:rPr>
          <w:rFonts w:ascii="仿宋" w:eastAsia="仿宋" w:hAnsi="仿宋" w:hint="eastAsia"/>
          <w:sz w:val="30"/>
          <w:szCs w:val="30"/>
        </w:rPr>
        <w:t>对</w:t>
      </w:r>
      <w:r w:rsidR="00646873">
        <w:rPr>
          <w:rFonts w:ascii="仿宋" w:eastAsia="仿宋" w:hAnsi="仿宋" w:hint="eastAsia"/>
          <w:sz w:val="30"/>
          <w:szCs w:val="30"/>
        </w:rPr>
        <w:t>以下行为</w:t>
      </w:r>
      <w:r w:rsidR="00F00FC3">
        <w:rPr>
          <w:rFonts w:ascii="仿宋" w:eastAsia="仿宋" w:hAnsi="仿宋" w:hint="eastAsia"/>
          <w:sz w:val="30"/>
          <w:szCs w:val="30"/>
        </w:rPr>
        <w:t>，先</w:t>
      </w:r>
      <w:r w:rsidR="00626FDA">
        <w:rPr>
          <w:rFonts w:ascii="仿宋" w:eastAsia="仿宋" w:hAnsi="仿宋" w:hint="eastAsia"/>
          <w:sz w:val="30"/>
          <w:szCs w:val="30"/>
        </w:rPr>
        <w:t>发函提示</w:t>
      </w:r>
      <w:r w:rsidR="00F00FC3">
        <w:rPr>
          <w:rFonts w:ascii="仿宋" w:eastAsia="仿宋" w:hAnsi="仿宋" w:hint="eastAsia"/>
          <w:sz w:val="30"/>
          <w:szCs w:val="30"/>
        </w:rPr>
        <w:t>，拒不改正的，采取警告或公开谴责。</w:t>
      </w:r>
    </w:p>
    <w:p w:rsidR="00B955F4" w:rsidRDefault="00B955F4" w:rsidP="00F00FC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一、具体情形</w:t>
      </w:r>
    </w:p>
    <w:p w:rsidR="00646873" w:rsidRDefault="00B955F4" w:rsidP="00B955F4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646873" w:rsidRPr="005B5777">
        <w:rPr>
          <w:rFonts w:ascii="仿宋" w:eastAsia="仿宋" w:hAnsi="仿宋" w:hint="eastAsia"/>
          <w:sz w:val="30"/>
          <w:szCs w:val="30"/>
        </w:rPr>
        <w:t>重大遗漏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1" w:name="OLE_LINK5"/>
      <w:bookmarkStart w:id="2" w:name="OLE_LINK6"/>
      <w:r w:rsidRPr="00646873">
        <w:rPr>
          <w:rFonts w:ascii="仿宋" w:eastAsia="仿宋" w:hAnsi="仿宋" w:hint="eastAsia"/>
          <w:sz w:val="30"/>
          <w:szCs w:val="30"/>
        </w:rPr>
        <w:t>1、</w:t>
      </w:r>
      <w:r w:rsidRPr="00EE256F">
        <w:rPr>
          <w:rFonts w:ascii="仿宋" w:eastAsia="仿宋" w:hAnsi="仿宋" w:hint="eastAsia"/>
          <w:sz w:val="30"/>
          <w:szCs w:val="30"/>
        </w:rPr>
        <w:t>未填报或漏报正在运作的基金信息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2、</w:t>
      </w:r>
      <w:r w:rsidRPr="00EE256F">
        <w:rPr>
          <w:rFonts w:ascii="仿宋" w:eastAsia="仿宋" w:hAnsi="仿宋" w:hint="eastAsia"/>
          <w:sz w:val="30"/>
          <w:szCs w:val="30"/>
        </w:rPr>
        <w:t>未填报投资项目情况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3、</w:t>
      </w:r>
      <w:r w:rsidRPr="00EE256F">
        <w:rPr>
          <w:rFonts w:ascii="仿宋" w:eastAsia="仿宋" w:hAnsi="仿宋" w:hint="eastAsia"/>
          <w:sz w:val="30"/>
          <w:szCs w:val="30"/>
        </w:rPr>
        <w:t>机构财务数据缺失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4、</w:t>
      </w:r>
      <w:r w:rsidRPr="00EE256F">
        <w:rPr>
          <w:rFonts w:ascii="仿宋" w:eastAsia="仿宋" w:hAnsi="仿宋" w:hint="eastAsia"/>
          <w:sz w:val="30"/>
          <w:szCs w:val="30"/>
        </w:rPr>
        <w:t>未填报相关的处罚情况</w:t>
      </w:r>
    </w:p>
    <w:bookmarkEnd w:id="1"/>
    <w:bookmarkEnd w:id="2"/>
    <w:p w:rsidR="00646873" w:rsidRDefault="00B955F4" w:rsidP="00B955F4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646873" w:rsidRPr="00A96D36">
        <w:rPr>
          <w:rFonts w:ascii="仿宋" w:eastAsia="仿宋" w:hAnsi="仿宋" w:hint="eastAsia"/>
          <w:sz w:val="30"/>
          <w:szCs w:val="30"/>
        </w:rPr>
        <w:t>虚假陈述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B955F4">
        <w:rPr>
          <w:rFonts w:ascii="仿宋" w:eastAsia="仿宋" w:hAnsi="仿宋" w:hint="eastAsia"/>
          <w:sz w:val="30"/>
          <w:szCs w:val="30"/>
        </w:rPr>
        <w:t>机构基本信息与工商基本登记信息不符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2、</w:t>
      </w:r>
      <w:r w:rsidRPr="00EE256F">
        <w:rPr>
          <w:rFonts w:ascii="仿宋" w:eastAsia="仿宋" w:hAnsi="仿宋" w:hint="eastAsia"/>
          <w:sz w:val="30"/>
          <w:szCs w:val="30"/>
        </w:rPr>
        <w:t>股东信息与工商信息不符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3、</w:t>
      </w:r>
      <w:r w:rsidRPr="00EE256F">
        <w:rPr>
          <w:rFonts w:ascii="仿宋" w:eastAsia="仿宋" w:hAnsi="仿宋" w:hint="eastAsia"/>
          <w:sz w:val="30"/>
          <w:szCs w:val="30"/>
        </w:rPr>
        <w:t>高级管理人员基金从业资格考试成绩与填报信息不符</w:t>
      </w:r>
    </w:p>
    <w:p w:rsidR="00646873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4、</w:t>
      </w:r>
      <w:r w:rsidRPr="00EE256F">
        <w:rPr>
          <w:rFonts w:ascii="仿宋" w:eastAsia="仿宋" w:hAnsi="仿宋" w:hint="eastAsia"/>
          <w:sz w:val="30"/>
          <w:szCs w:val="30"/>
        </w:rPr>
        <w:t>虚报员工总人数</w:t>
      </w:r>
    </w:p>
    <w:p w:rsidR="00646873" w:rsidRDefault="00B955F4" w:rsidP="00B955F4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646873" w:rsidRPr="00EE256F">
        <w:rPr>
          <w:rFonts w:ascii="仿宋" w:eastAsia="仿宋" w:hAnsi="仿宋" w:hint="eastAsia"/>
          <w:sz w:val="30"/>
          <w:szCs w:val="30"/>
        </w:rPr>
        <w:t>违反三条底线原则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EE256F">
        <w:rPr>
          <w:rFonts w:ascii="仿宋" w:eastAsia="仿宋" w:hAnsi="仿宋" w:hint="eastAsia"/>
          <w:sz w:val="30"/>
          <w:szCs w:val="30"/>
        </w:rPr>
        <w:t>公开宣传</w:t>
      </w:r>
    </w:p>
    <w:p w:rsidR="00646873" w:rsidRPr="00EE256F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2、</w:t>
      </w:r>
      <w:r w:rsidR="00B955F4">
        <w:rPr>
          <w:rFonts w:ascii="仿宋" w:eastAsia="仿宋" w:hAnsi="仿宋" w:hint="eastAsia"/>
          <w:sz w:val="30"/>
          <w:szCs w:val="30"/>
        </w:rPr>
        <w:t>向非合格投资者销售</w:t>
      </w:r>
    </w:p>
    <w:p w:rsidR="00646873" w:rsidRDefault="0064687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46873">
        <w:rPr>
          <w:rFonts w:ascii="仿宋" w:eastAsia="仿宋" w:hAnsi="仿宋" w:hint="eastAsia"/>
          <w:sz w:val="30"/>
          <w:szCs w:val="30"/>
        </w:rPr>
        <w:t>3、</w:t>
      </w:r>
      <w:r>
        <w:rPr>
          <w:rFonts w:ascii="仿宋" w:eastAsia="仿宋" w:hAnsi="仿宋" w:hint="eastAsia"/>
          <w:sz w:val="30"/>
          <w:szCs w:val="30"/>
        </w:rPr>
        <w:t>违反职业道德底线</w:t>
      </w:r>
    </w:p>
    <w:p w:rsidR="003B0653" w:rsidRDefault="003B0653" w:rsidP="0064687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00FC3" w:rsidRDefault="00B955F4" w:rsidP="00F00FC3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二、</w:t>
      </w:r>
      <w:r w:rsidR="004B5421">
        <w:rPr>
          <w:rFonts w:ascii="仿宋" w:eastAsia="仿宋" w:hAnsi="仿宋" w:hint="eastAsia"/>
          <w:sz w:val="30"/>
          <w:szCs w:val="30"/>
        </w:rPr>
        <w:t>具体</w:t>
      </w:r>
      <w:r>
        <w:rPr>
          <w:rFonts w:ascii="仿宋" w:eastAsia="仿宋" w:hAnsi="仿宋" w:hint="eastAsia"/>
          <w:sz w:val="30"/>
          <w:szCs w:val="30"/>
        </w:rPr>
        <w:t>流程</w:t>
      </w:r>
    </w:p>
    <w:p w:rsidR="00F00FC3" w:rsidRDefault="00B955F4" w:rsidP="00E06588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F00FC3">
        <w:rPr>
          <w:rFonts w:ascii="仿宋" w:eastAsia="仿宋" w:hAnsi="仿宋" w:hint="eastAsia"/>
          <w:sz w:val="30"/>
          <w:szCs w:val="30"/>
        </w:rPr>
        <w:t>发现属于</w:t>
      </w:r>
      <w:r w:rsidR="003B0653">
        <w:rPr>
          <w:rFonts w:ascii="仿宋" w:eastAsia="仿宋" w:hAnsi="仿宋" w:hint="eastAsia"/>
          <w:sz w:val="30"/>
          <w:szCs w:val="30"/>
        </w:rPr>
        <w:t>上述</w:t>
      </w:r>
      <w:r w:rsidR="00F00FC3">
        <w:rPr>
          <w:rFonts w:ascii="仿宋" w:eastAsia="仿宋" w:hAnsi="仿宋" w:hint="eastAsia"/>
          <w:sz w:val="30"/>
          <w:szCs w:val="30"/>
        </w:rPr>
        <w:t>情形</w:t>
      </w:r>
      <w:r w:rsidR="003B0653">
        <w:rPr>
          <w:rFonts w:ascii="仿宋" w:eastAsia="仿宋" w:hAnsi="仿宋" w:hint="eastAsia"/>
          <w:sz w:val="30"/>
          <w:szCs w:val="30"/>
        </w:rPr>
        <w:t>的</w:t>
      </w:r>
      <w:r w:rsidR="00F00FC3">
        <w:rPr>
          <w:rFonts w:ascii="仿宋" w:eastAsia="仿宋" w:hAnsi="仿宋" w:hint="eastAsia"/>
          <w:sz w:val="30"/>
          <w:szCs w:val="30"/>
        </w:rPr>
        <w:t>，</w:t>
      </w:r>
      <w:r w:rsidR="00183412">
        <w:rPr>
          <w:rFonts w:ascii="仿宋" w:eastAsia="仿宋" w:hAnsi="仿宋" w:hint="eastAsia"/>
          <w:sz w:val="30"/>
          <w:szCs w:val="30"/>
        </w:rPr>
        <w:t>基金业协会</w:t>
      </w:r>
      <w:r w:rsidR="003B0653">
        <w:rPr>
          <w:rFonts w:ascii="仿宋" w:eastAsia="仿宋" w:hAnsi="仿宋" w:hint="eastAsia"/>
          <w:sz w:val="30"/>
          <w:szCs w:val="30"/>
        </w:rPr>
        <w:t>将</w:t>
      </w:r>
      <w:r w:rsidR="00F00FC3">
        <w:rPr>
          <w:rFonts w:ascii="仿宋" w:eastAsia="仿宋" w:hAnsi="仿宋" w:hint="eastAsia"/>
          <w:sz w:val="30"/>
          <w:szCs w:val="30"/>
        </w:rPr>
        <w:t>通过系统邮件发送提示函，一次性正式提醒机构，</w:t>
      </w:r>
      <w:r w:rsidR="00183412">
        <w:rPr>
          <w:rFonts w:ascii="仿宋" w:eastAsia="仿宋" w:hAnsi="仿宋" w:hint="eastAsia"/>
          <w:sz w:val="30"/>
          <w:szCs w:val="30"/>
        </w:rPr>
        <w:t>申请人可</w:t>
      </w:r>
      <w:r w:rsidR="00F00FC3">
        <w:rPr>
          <w:rFonts w:ascii="仿宋" w:eastAsia="仿宋" w:hAnsi="仿宋" w:hint="eastAsia"/>
          <w:sz w:val="30"/>
          <w:szCs w:val="30"/>
        </w:rPr>
        <w:t>在五个工作日内整改、补正相关信息，或提出注销</w:t>
      </w:r>
      <w:proofErr w:type="gramStart"/>
      <w:r w:rsidR="00F00FC3">
        <w:rPr>
          <w:rFonts w:ascii="仿宋" w:eastAsia="仿宋" w:hAnsi="仿宋" w:hint="eastAsia"/>
          <w:sz w:val="30"/>
          <w:szCs w:val="30"/>
        </w:rPr>
        <w:t>帐号</w:t>
      </w:r>
      <w:proofErr w:type="gramEnd"/>
      <w:r w:rsidR="00F00FC3">
        <w:rPr>
          <w:rFonts w:ascii="仿宋" w:eastAsia="仿宋" w:hAnsi="仿宋" w:hint="eastAsia"/>
          <w:sz w:val="30"/>
          <w:szCs w:val="30"/>
        </w:rPr>
        <w:t>申请。</w:t>
      </w:r>
    </w:p>
    <w:p w:rsidR="00F00FC3" w:rsidRDefault="00B955F4" w:rsidP="00E06588">
      <w:pPr>
        <w:spacing w:line="440" w:lineRule="exact"/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="00F00FC3">
        <w:rPr>
          <w:rFonts w:ascii="仿宋" w:eastAsia="仿宋" w:hAnsi="仿宋" w:hint="eastAsia"/>
          <w:sz w:val="30"/>
          <w:szCs w:val="30"/>
        </w:rPr>
        <w:t>对五个工作日内</w:t>
      </w:r>
      <w:r w:rsidR="00183412">
        <w:rPr>
          <w:rFonts w:ascii="仿宋" w:eastAsia="仿宋" w:hAnsi="仿宋" w:hint="eastAsia"/>
          <w:sz w:val="30"/>
          <w:szCs w:val="30"/>
        </w:rPr>
        <w:t>申请人</w:t>
      </w:r>
      <w:r w:rsidR="00F00FC3">
        <w:rPr>
          <w:rFonts w:ascii="仿宋" w:eastAsia="仿宋" w:hAnsi="仿宋" w:hint="eastAsia"/>
          <w:sz w:val="30"/>
          <w:szCs w:val="30"/>
        </w:rPr>
        <w:t>未按要求补正信息或提出注销</w:t>
      </w:r>
      <w:proofErr w:type="gramStart"/>
      <w:r w:rsidR="00F00FC3">
        <w:rPr>
          <w:rFonts w:ascii="仿宋" w:eastAsia="仿宋" w:hAnsi="仿宋" w:hint="eastAsia"/>
          <w:sz w:val="30"/>
          <w:szCs w:val="30"/>
        </w:rPr>
        <w:t>帐号</w:t>
      </w:r>
      <w:proofErr w:type="gramEnd"/>
      <w:r w:rsidR="00F00FC3">
        <w:rPr>
          <w:rFonts w:ascii="仿宋" w:eastAsia="仿宋" w:hAnsi="仿宋" w:hint="eastAsia"/>
          <w:sz w:val="30"/>
          <w:szCs w:val="30"/>
        </w:rPr>
        <w:t>申请的，</w:t>
      </w:r>
      <w:r w:rsidR="00183412">
        <w:rPr>
          <w:rFonts w:ascii="仿宋" w:eastAsia="仿宋" w:hAnsi="仿宋" w:hint="eastAsia"/>
          <w:sz w:val="30"/>
          <w:szCs w:val="30"/>
        </w:rPr>
        <w:t>基金业协会将</w:t>
      </w:r>
      <w:r w:rsidR="00F00FC3">
        <w:rPr>
          <w:rFonts w:ascii="仿宋" w:eastAsia="仿宋" w:hAnsi="仿宋" w:hint="eastAsia"/>
          <w:sz w:val="30"/>
          <w:szCs w:val="30"/>
        </w:rPr>
        <w:t>出具警告函。</w:t>
      </w:r>
    </w:p>
    <w:p w:rsidR="00892175" w:rsidRPr="00892175" w:rsidRDefault="00B955F4" w:rsidP="00E06588">
      <w:pPr>
        <w:spacing w:line="440" w:lineRule="exact"/>
        <w:ind w:firstLineChars="100" w:firstLine="300"/>
        <w:rPr>
          <w:rFonts w:ascii="仿宋_GB2312" w:eastAsia="仿宋_GB2312"/>
          <w:sz w:val="32"/>
          <w:szCs w:val="2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="00F00FC3">
        <w:rPr>
          <w:rFonts w:ascii="仿宋" w:eastAsia="仿宋" w:hAnsi="仿宋" w:hint="eastAsia"/>
          <w:sz w:val="30"/>
          <w:szCs w:val="30"/>
        </w:rPr>
        <w:t>出具警告函后的十个工作日内</w:t>
      </w:r>
      <w:r w:rsidR="00183412">
        <w:rPr>
          <w:rFonts w:ascii="仿宋" w:eastAsia="仿宋" w:hAnsi="仿宋" w:hint="eastAsia"/>
          <w:sz w:val="30"/>
          <w:szCs w:val="30"/>
        </w:rPr>
        <w:t>申请人未按要求补正信息的，</w:t>
      </w:r>
      <w:r w:rsidR="003B0653">
        <w:rPr>
          <w:rFonts w:ascii="仿宋" w:eastAsia="仿宋" w:hAnsi="仿宋" w:hint="eastAsia"/>
          <w:sz w:val="30"/>
          <w:szCs w:val="30"/>
        </w:rPr>
        <w:t>基金业协会</w:t>
      </w:r>
      <w:r w:rsidR="00183412">
        <w:rPr>
          <w:rFonts w:ascii="仿宋" w:eastAsia="仿宋" w:hAnsi="仿宋" w:hint="eastAsia"/>
          <w:sz w:val="30"/>
          <w:szCs w:val="30"/>
        </w:rPr>
        <w:t>将在</w:t>
      </w:r>
      <w:r w:rsidR="00F00FC3">
        <w:rPr>
          <w:rFonts w:ascii="仿宋" w:eastAsia="仿宋" w:hAnsi="仿宋" w:hint="eastAsia"/>
          <w:sz w:val="30"/>
          <w:szCs w:val="30"/>
        </w:rPr>
        <w:t>网站上给予公开谴责</w:t>
      </w:r>
      <w:r w:rsidR="00626FDA">
        <w:rPr>
          <w:rFonts w:ascii="仿宋" w:eastAsia="仿宋" w:hAnsi="仿宋" w:hint="eastAsia"/>
          <w:sz w:val="30"/>
          <w:szCs w:val="30"/>
        </w:rPr>
        <w:t>，并</w:t>
      </w:r>
      <w:r w:rsidR="00D327E5">
        <w:rPr>
          <w:rFonts w:ascii="仿宋" w:eastAsia="仿宋" w:hAnsi="仿宋" w:hint="eastAsia"/>
          <w:sz w:val="30"/>
          <w:szCs w:val="30"/>
        </w:rPr>
        <w:t>记</w:t>
      </w:r>
      <w:r w:rsidR="00626FDA">
        <w:rPr>
          <w:rFonts w:ascii="仿宋" w:eastAsia="仿宋" w:hAnsi="仿宋" w:hint="eastAsia"/>
          <w:sz w:val="30"/>
          <w:szCs w:val="30"/>
        </w:rPr>
        <w:t>入资本市场诚信数据库</w:t>
      </w:r>
      <w:r w:rsidR="00F00FC3">
        <w:rPr>
          <w:rFonts w:ascii="仿宋" w:eastAsia="仿宋" w:hAnsi="仿宋" w:hint="eastAsia"/>
          <w:sz w:val="30"/>
          <w:szCs w:val="30"/>
        </w:rPr>
        <w:t>。</w:t>
      </w:r>
    </w:p>
    <w:p w:rsidR="004B5421" w:rsidRDefault="004B5421" w:rsidP="00E06588">
      <w:pPr>
        <w:spacing w:line="440" w:lineRule="exact"/>
        <w:ind w:firstLineChars="200" w:firstLine="640"/>
        <w:rPr>
          <w:rFonts w:ascii="仿宋_GB2312" w:eastAsia="仿宋_GB2312"/>
          <w:sz w:val="32"/>
          <w:szCs w:val="20"/>
        </w:rPr>
      </w:pPr>
    </w:p>
    <w:p w:rsidR="00E46FF8" w:rsidRPr="00892175" w:rsidRDefault="00B955F4" w:rsidP="00E06588">
      <w:pPr>
        <w:spacing w:line="440" w:lineRule="exact"/>
        <w:ind w:firstLineChars="200" w:firstLine="64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特</w:t>
      </w:r>
      <w:r w:rsidR="00892175" w:rsidRPr="00892175">
        <w:rPr>
          <w:rFonts w:ascii="仿宋_GB2312" w:eastAsia="仿宋_GB2312" w:hint="eastAsia"/>
          <w:sz w:val="32"/>
          <w:szCs w:val="20"/>
        </w:rPr>
        <w:t>此通知。</w:t>
      </w:r>
    </w:p>
    <w:p w:rsidR="006255AA" w:rsidRPr="00A920F0" w:rsidRDefault="006255AA" w:rsidP="00E06588">
      <w:pPr>
        <w:spacing w:line="440" w:lineRule="exact"/>
        <w:rPr>
          <w:rFonts w:ascii="仿宋_GB2312" w:eastAsia="仿宋_GB2312"/>
          <w:sz w:val="32"/>
          <w:szCs w:val="20"/>
        </w:rPr>
      </w:pPr>
    </w:p>
    <w:p w:rsidR="00892175" w:rsidRDefault="00892175" w:rsidP="00E06588">
      <w:pPr>
        <w:spacing w:line="440" w:lineRule="exact"/>
        <w:ind w:firstLineChars="1300" w:firstLine="4160"/>
        <w:rPr>
          <w:rFonts w:ascii="仿宋_GB2312" w:eastAsia="仿宋_GB2312"/>
          <w:sz w:val="32"/>
          <w:szCs w:val="20"/>
        </w:rPr>
      </w:pPr>
      <w:r w:rsidRPr="00892175">
        <w:rPr>
          <w:rFonts w:ascii="仿宋_GB2312" w:eastAsia="仿宋_GB2312" w:hint="eastAsia"/>
          <w:sz w:val="32"/>
          <w:szCs w:val="20"/>
        </w:rPr>
        <w:t>中国证券投资基金业协会</w:t>
      </w:r>
    </w:p>
    <w:p w:rsidR="00707233" w:rsidRPr="00C115F7" w:rsidRDefault="00E05FD4" w:rsidP="00E06588">
      <w:pPr>
        <w:spacing w:line="440" w:lineRule="exact"/>
        <w:ind w:firstLineChars="1400" w:firstLine="4480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二〇一五年一月</w:t>
      </w:r>
      <w:r w:rsidR="005C0694">
        <w:rPr>
          <w:rFonts w:ascii="仿宋_GB2312" w:eastAsia="仿宋_GB2312" w:hint="eastAsia"/>
          <w:sz w:val="32"/>
          <w:szCs w:val="20"/>
        </w:rPr>
        <w:t>五</w:t>
      </w:r>
      <w:r w:rsidR="00892175" w:rsidRPr="00892175">
        <w:rPr>
          <w:rFonts w:ascii="仿宋_GB2312" w:eastAsia="仿宋_GB2312" w:hint="eastAsia"/>
          <w:sz w:val="32"/>
          <w:szCs w:val="20"/>
        </w:rPr>
        <w:t>日</w:t>
      </w:r>
      <w:r w:rsidR="00892175">
        <w:rPr>
          <w:rFonts w:ascii="仿宋_GB2312" w:eastAsia="仿宋_GB2312" w:hint="eastAsia"/>
          <w:sz w:val="32"/>
          <w:szCs w:val="20"/>
        </w:rPr>
        <w:t xml:space="preserve">                        </w:t>
      </w:r>
    </w:p>
    <w:sectPr w:rsidR="00707233" w:rsidRPr="00C115F7" w:rsidSect="00643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ED" w:rsidRDefault="001604ED" w:rsidP="004E6AB4">
      <w:r>
        <w:separator/>
      </w:r>
    </w:p>
  </w:endnote>
  <w:endnote w:type="continuationSeparator" w:id="0">
    <w:p w:rsidR="001604ED" w:rsidRDefault="001604ED" w:rsidP="004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ED" w:rsidRDefault="001604ED" w:rsidP="004E6AB4">
      <w:r>
        <w:separator/>
      </w:r>
    </w:p>
  </w:footnote>
  <w:footnote w:type="continuationSeparator" w:id="0">
    <w:p w:rsidR="001604ED" w:rsidRDefault="001604ED" w:rsidP="004E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D23"/>
    <w:multiLevelType w:val="hybridMultilevel"/>
    <w:tmpl w:val="45F422E8"/>
    <w:lvl w:ilvl="0" w:tplc="738AEAE0">
      <w:start w:val="1"/>
      <w:numFmt w:val="japaneseCounting"/>
      <w:lvlText w:val="（%1）"/>
      <w:lvlJc w:val="left"/>
      <w:pPr>
        <w:ind w:left="17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1">
    <w:nsid w:val="642104C7"/>
    <w:multiLevelType w:val="hybridMultilevel"/>
    <w:tmpl w:val="09A44CF6"/>
    <w:lvl w:ilvl="0" w:tplc="85CA24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2"/>
    <w:rsid w:val="00023957"/>
    <w:rsid w:val="000751E7"/>
    <w:rsid w:val="00090E5B"/>
    <w:rsid w:val="000A5A2C"/>
    <w:rsid w:val="00107221"/>
    <w:rsid w:val="001604ED"/>
    <w:rsid w:val="00183412"/>
    <w:rsid w:val="001C4D14"/>
    <w:rsid w:val="001D5865"/>
    <w:rsid w:val="001F47F2"/>
    <w:rsid w:val="0022495C"/>
    <w:rsid w:val="002645A0"/>
    <w:rsid w:val="002A5B49"/>
    <w:rsid w:val="002B6859"/>
    <w:rsid w:val="002D530A"/>
    <w:rsid w:val="002E7C41"/>
    <w:rsid w:val="002F78E7"/>
    <w:rsid w:val="003A2523"/>
    <w:rsid w:val="003B0653"/>
    <w:rsid w:val="004A5A16"/>
    <w:rsid w:val="004B5421"/>
    <w:rsid w:val="004E6AB4"/>
    <w:rsid w:val="005931F3"/>
    <w:rsid w:val="005C0694"/>
    <w:rsid w:val="005E6B48"/>
    <w:rsid w:val="006255AA"/>
    <w:rsid w:val="00626FDA"/>
    <w:rsid w:val="00632F8E"/>
    <w:rsid w:val="0063476C"/>
    <w:rsid w:val="00643CA7"/>
    <w:rsid w:val="00646873"/>
    <w:rsid w:val="00686BF1"/>
    <w:rsid w:val="00690708"/>
    <w:rsid w:val="006A1B5B"/>
    <w:rsid w:val="006D34F7"/>
    <w:rsid w:val="007129A4"/>
    <w:rsid w:val="00741A2F"/>
    <w:rsid w:val="00744750"/>
    <w:rsid w:val="0074584B"/>
    <w:rsid w:val="00747D35"/>
    <w:rsid w:val="007540EE"/>
    <w:rsid w:val="007968DB"/>
    <w:rsid w:val="007A123C"/>
    <w:rsid w:val="007C395D"/>
    <w:rsid w:val="007D3F6B"/>
    <w:rsid w:val="007F5E6A"/>
    <w:rsid w:val="008128D0"/>
    <w:rsid w:val="0085780F"/>
    <w:rsid w:val="00860B58"/>
    <w:rsid w:val="00863325"/>
    <w:rsid w:val="0087267A"/>
    <w:rsid w:val="0087662A"/>
    <w:rsid w:val="008857B1"/>
    <w:rsid w:val="00892175"/>
    <w:rsid w:val="008B06E9"/>
    <w:rsid w:val="00917E21"/>
    <w:rsid w:val="009363CB"/>
    <w:rsid w:val="00936E24"/>
    <w:rsid w:val="009432B9"/>
    <w:rsid w:val="00947EF7"/>
    <w:rsid w:val="009944E0"/>
    <w:rsid w:val="00997A33"/>
    <w:rsid w:val="00A13442"/>
    <w:rsid w:val="00A920F0"/>
    <w:rsid w:val="00AC12EC"/>
    <w:rsid w:val="00B32C92"/>
    <w:rsid w:val="00B9256D"/>
    <w:rsid w:val="00B93903"/>
    <w:rsid w:val="00B955F4"/>
    <w:rsid w:val="00BF43BA"/>
    <w:rsid w:val="00C115F7"/>
    <w:rsid w:val="00C139A8"/>
    <w:rsid w:val="00C33BF6"/>
    <w:rsid w:val="00C4367E"/>
    <w:rsid w:val="00C83C8D"/>
    <w:rsid w:val="00CD76A4"/>
    <w:rsid w:val="00D2506F"/>
    <w:rsid w:val="00D26539"/>
    <w:rsid w:val="00D327E5"/>
    <w:rsid w:val="00D7756B"/>
    <w:rsid w:val="00DF4352"/>
    <w:rsid w:val="00DF5850"/>
    <w:rsid w:val="00E05FD4"/>
    <w:rsid w:val="00E064E6"/>
    <w:rsid w:val="00E06588"/>
    <w:rsid w:val="00E072E1"/>
    <w:rsid w:val="00E31E9C"/>
    <w:rsid w:val="00E46FF8"/>
    <w:rsid w:val="00E911E8"/>
    <w:rsid w:val="00E93169"/>
    <w:rsid w:val="00EC3D63"/>
    <w:rsid w:val="00EE2D29"/>
    <w:rsid w:val="00EE3945"/>
    <w:rsid w:val="00EF07D7"/>
    <w:rsid w:val="00F0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AB4"/>
    <w:rPr>
      <w:sz w:val="18"/>
      <w:szCs w:val="18"/>
    </w:rPr>
  </w:style>
  <w:style w:type="paragraph" w:styleId="a5">
    <w:name w:val="List Paragraph"/>
    <w:basedOn w:val="a"/>
    <w:uiPriority w:val="34"/>
    <w:qFormat/>
    <w:rsid w:val="004A5A16"/>
    <w:pPr>
      <w:ind w:firstLineChars="200" w:firstLine="420"/>
    </w:pPr>
    <w:rPr>
      <w:szCs w:val="20"/>
    </w:rPr>
  </w:style>
  <w:style w:type="paragraph" w:styleId="a6">
    <w:name w:val="Normal (Web)"/>
    <w:basedOn w:val="a"/>
    <w:uiPriority w:val="99"/>
    <w:unhideWhenUsed/>
    <w:rsid w:val="00625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AB4"/>
    <w:rPr>
      <w:sz w:val="18"/>
      <w:szCs w:val="18"/>
    </w:rPr>
  </w:style>
  <w:style w:type="paragraph" w:styleId="a5">
    <w:name w:val="List Paragraph"/>
    <w:basedOn w:val="a"/>
    <w:uiPriority w:val="34"/>
    <w:qFormat/>
    <w:rsid w:val="004A5A16"/>
    <w:pPr>
      <w:ind w:firstLineChars="200" w:firstLine="420"/>
    </w:pPr>
    <w:rPr>
      <w:szCs w:val="20"/>
    </w:rPr>
  </w:style>
  <w:style w:type="paragraph" w:styleId="a6">
    <w:name w:val="Normal (Web)"/>
    <w:basedOn w:val="a"/>
    <w:uiPriority w:val="99"/>
    <w:unhideWhenUsed/>
    <w:rsid w:val="00625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9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2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52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7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陈重余</cp:lastModifiedBy>
  <cp:revision>6</cp:revision>
  <cp:lastPrinted>2015-01-04T00:16:00Z</cp:lastPrinted>
  <dcterms:created xsi:type="dcterms:W3CDTF">2015-01-04T03:04:00Z</dcterms:created>
  <dcterms:modified xsi:type="dcterms:W3CDTF">2015-01-04T06:45:00Z</dcterms:modified>
</cp:coreProperties>
</file>